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0A" w:rsidRPr="0023048C" w:rsidRDefault="00A53769">
      <w:pPr>
        <w:spacing w:before="63" w:line="242" w:lineRule="auto"/>
        <w:ind w:left="567" w:right="1343" w:firstLine="1560"/>
        <w:rPr>
          <w:b/>
          <w:sz w:val="28"/>
          <w:szCs w:val="32"/>
        </w:rPr>
      </w:pPr>
      <w:r w:rsidRPr="0023048C">
        <w:rPr>
          <w:b/>
          <w:sz w:val="28"/>
          <w:szCs w:val="32"/>
        </w:rPr>
        <w:t xml:space="preserve">American University in Central Asia </w:t>
      </w:r>
    </w:p>
    <w:p w:rsidR="00E1190A" w:rsidRPr="0023048C" w:rsidRDefault="00A53769" w:rsidP="00D6721A">
      <w:pPr>
        <w:spacing w:before="63" w:line="242" w:lineRule="auto"/>
        <w:ind w:left="567" w:right="1343"/>
        <w:jc w:val="center"/>
        <w:rPr>
          <w:b/>
          <w:sz w:val="28"/>
          <w:szCs w:val="32"/>
        </w:rPr>
      </w:pPr>
      <w:r w:rsidRPr="0023048C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C1496AC" wp14:editId="5CE51029">
                <wp:simplePos x="0" y="0"/>
                <wp:positionH relativeFrom="column">
                  <wp:posOffset>-396240</wp:posOffset>
                </wp:positionH>
                <wp:positionV relativeFrom="paragraph">
                  <wp:posOffset>358140</wp:posOffset>
                </wp:positionV>
                <wp:extent cx="6617335" cy="2794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335" cy="279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1190A" w:rsidRDefault="00E1190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-31.2pt;margin-top:28.2pt;width:521.05pt;height:2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" fillcolor="black" stroked="f">
                <v:textbox inset="2.53958mm,2.53958mm,2.53958mm,2.53958mm">
                  <w:txbxContent>
                    <w:p w:rsidR="00E1190A" w:rsidRDefault="00E1190A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23048C">
        <w:rPr>
          <w:b/>
          <w:sz w:val="28"/>
          <w:szCs w:val="32"/>
        </w:rPr>
        <w:t>Department: Economics</w:t>
      </w:r>
    </w:p>
    <w:tbl>
      <w:tblPr>
        <w:tblStyle w:val="a"/>
        <w:tblpPr w:leftFromText="180" w:rightFromText="180" w:vertAnchor="text" w:horzAnchor="margin" w:tblpXSpec="center" w:tblpY="798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082"/>
        <w:gridCol w:w="992"/>
        <w:gridCol w:w="761"/>
        <w:gridCol w:w="851"/>
        <w:gridCol w:w="1559"/>
        <w:gridCol w:w="1249"/>
      </w:tblGrid>
      <w:tr w:rsidR="00A53769" w:rsidRPr="0023048C" w:rsidTr="00DC13BD">
        <w:trPr>
          <w:trHeight w:val="369"/>
        </w:trPr>
        <w:tc>
          <w:tcPr>
            <w:tcW w:w="10485" w:type="dxa"/>
            <w:gridSpan w:val="7"/>
            <w:shd w:val="clear" w:color="auto" w:fill="BFBFBF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6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General Education Courses</w:t>
            </w: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Name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abbr.</w:t>
            </w: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ID</w:t>
            </w:r>
          </w:p>
        </w:tc>
        <w:tc>
          <w:tcPr>
            <w:tcW w:w="76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Credits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Semester</w:t>
            </w: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Prerequisites</w:t>
            </w: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Comments</w:t>
            </w: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 xml:space="preserve">Academic Orientation program: </w:t>
            </w:r>
          </w:p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August 22- September 2, 2022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2*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 xml:space="preserve">Outside of 240 </w:t>
            </w: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tabs>
                <w:tab w:val="left" w:pos="7740"/>
              </w:tabs>
              <w:rPr>
                <w:sz w:val="20"/>
              </w:rPr>
            </w:pPr>
            <w:r w:rsidRPr="0023048C">
              <w:rPr>
                <w:sz w:val="20"/>
              </w:rPr>
              <w:t xml:space="preserve"> First Year Seminar 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tabs>
                <w:tab w:val="left" w:pos="7740"/>
              </w:tabs>
              <w:rPr>
                <w:sz w:val="20"/>
              </w:rPr>
            </w:pPr>
            <w:r w:rsidRPr="0023048C">
              <w:rPr>
                <w:sz w:val="20"/>
              </w:rPr>
              <w:t xml:space="preserve"> First Year Seminar II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7"/>
        </w:trPr>
        <w:tc>
          <w:tcPr>
            <w:tcW w:w="3991" w:type="dxa"/>
          </w:tcPr>
          <w:p w:rsidR="00A53769" w:rsidRPr="0023048C" w:rsidRDefault="00A53769" w:rsidP="00A53769">
            <w:pPr>
              <w:tabs>
                <w:tab w:val="left" w:pos="7740"/>
              </w:tabs>
              <w:rPr>
                <w:sz w:val="20"/>
              </w:rPr>
            </w:pPr>
            <w:r w:rsidRPr="0023048C">
              <w:rPr>
                <w:sz w:val="20"/>
              </w:rPr>
              <w:t xml:space="preserve"> Introduction to Philosophy I (part of FYS)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60"/>
        </w:trPr>
        <w:tc>
          <w:tcPr>
            <w:tcW w:w="3991" w:type="dxa"/>
          </w:tcPr>
          <w:p w:rsidR="00A53769" w:rsidRPr="0023048C" w:rsidRDefault="00A53769" w:rsidP="00A53769">
            <w:pPr>
              <w:tabs>
                <w:tab w:val="left" w:pos="7740"/>
              </w:tabs>
              <w:rPr>
                <w:sz w:val="20"/>
              </w:rPr>
            </w:pPr>
            <w:r w:rsidRPr="0023048C">
              <w:rPr>
                <w:sz w:val="20"/>
              </w:rPr>
              <w:t xml:space="preserve"> Introduction to Philosophy II (part of FYS)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English Composition 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9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English Composition II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7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Kyrgyz Language and Literature 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93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Kyrgyz Language and Literature II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73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Russian Language 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39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Russian Language II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297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History of Kyrgyzstan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55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Geography of Kyrgyzstan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10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</w:t>
            </w:r>
            <w:proofErr w:type="spellStart"/>
            <w:r w:rsidRPr="0023048C">
              <w:rPr>
                <w:sz w:val="20"/>
              </w:rPr>
              <w:t>Manas</w:t>
            </w:r>
            <w:proofErr w:type="spellEnd"/>
            <w:r w:rsidRPr="0023048C">
              <w:rPr>
                <w:sz w:val="20"/>
              </w:rPr>
              <w:t xml:space="preserve"> Studies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518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Natural Sciences/Second Year Seminar**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09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Mathematics and Quantitative reasoning 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18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89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Arts/Second Year Seminar**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400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Humanities/Second Year Seminar**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12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405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Social Sciences/Second Year Seminar**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452C34" w:rsidP="00A537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700"/>
        </w:trPr>
        <w:tc>
          <w:tcPr>
            <w:tcW w:w="3991" w:type="dxa"/>
          </w:tcPr>
          <w:p w:rsidR="00A53769" w:rsidRPr="0023048C" w:rsidRDefault="00A53769" w:rsidP="00A53769">
            <w:pPr>
              <w:rPr>
                <w:sz w:val="20"/>
              </w:rPr>
            </w:pPr>
            <w:r w:rsidRPr="0023048C">
              <w:rPr>
                <w:sz w:val="20"/>
              </w:rPr>
              <w:t xml:space="preserve"> Sports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A53769" w:rsidP="00A53769">
            <w:pPr>
              <w:jc w:val="center"/>
              <w:rPr>
                <w:sz w:val="20"/>
              </w:rPr>
            </w:pPr>
            <w:r w:rsidRPr="0023048C">
              <w:rPr>
                <w:sz w:val="20"/>
              </w:rPr>
              <w:t>400 hours/0 credits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A53769" w:rsidRPr="0023048C" w:rsidTr="00DC13BD">
        <w:trPr>
          <w:trHeight w:val="364"/>
        </w:trPr>
        <w:tc>
          <w:tcPr>
            <w:tcW w:w="399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 xml:space="preserve"> Total </w:t>
            </w:r>
            <w:proofErr w:type="spellStart"/>
            <w:r w:rsidRPr="0023048C">
              <w:rPr>
                <w:b/>
                <w:color w:val="000000"/>
                <w:sz w:val="20"/>
              </w:rPr>
              <w:t>GenEd</w:t>
            </w:r>
            <w:proofErr w:type="spellEnd"/>
            <w:r w:rsidRPr="0023048C">
              <w:rPr>
                <w:b/>
                <w:color w:val="000000"/>
                <w:sz w:val="20"/>
              </w:rPr>
              <w:t xml:space="preserve"> credits</w:t>
            </w:r>
          </w:p>
        </w:tc>
        <w:tc>
          <w:tcPr>
            <w:tcW w:w="108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</w:rPr>
            </w:pPr>
          </w:p>
        </w:tc>
        <w:tc>
          <w:tcPr>
            <w:tcW w:w="761" w:type="dxa"/>
          </w:tcPr>
          <w:p w:rsidR="00A53769" w:rsidRPr="0023048C" w:rsidRDefault="00452C34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ru-RU"/>
              </w:rPr>
              <w:t>98</w:t>
            </w:r>
            <w:r w:rsidR="00A53769" w:rsidRPr="0023048C">
              <w:rPr>
                <w:color w:val="000000"/>
                <w:sz w:val="20"/>
              </w:rPr>
              <w:t xml:space="preserve"> [2]</w:t>
            </w:r>
          </w:p>
        </w:tc>
        <w:tc>
          <w:tcPr>
            <w:tcW w:w="851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249" w:type="dxa"/>
          </w:tcPr>
          <w:p w:rsidR="00A53769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</w:tbl>
    <w:p w:rsidR="00A53769" w:rsidRPr="0023048C" w:rsidRDefault="00A53769" w:rsidP="00A53769">
      <w:pPr>
        <w:pStyle w:val="Title"/>
        <w:ind w:left="0" w:right="0"/>
        <w:rPr>
          <w:sz w:val="32"/>
          <w:szCs w:val="36"/>
        </w:rPr>
      </w:pPr>
      <w:r w:rsidRPr="0023048C">
        <w:rPr>
          <w:sz w:val="32"/>
          <w:szCs w:val="36"/>
        </w:rPr>
        <w:t>CHECKLIST FOR ADMITS 2022</w:t>
      </w:r>
    </w:p>
    <w:p w:rsidR="00A53769" w:rsidRPr="0023048C" w:rsidRDefault="00A53769">
      <w:pPr>
        <w:pStyle w:val="Title"/>
        <w:ind w:left="0"/>
        <w:jc w:val="left"/>
        <w:rPr>
          <w:sz w:val="32"/>
          <w:szCs w:val="36"/>
        </w:rPr>
      </w:pPr>
      <w:r w:rsidRPr="0023048C">
        <w:rPr>
          <w:sz w:val="32"/>
          <w:szCs w:val="36"/>
        </w:rPr>
        <w:t xml:space="preserve">             </w:t>
      </w:r>
    </w:p>
    <w:p w:rsidR="00A53769" w:rsidRPr="0023048C" w:rsidRDefault="00A53769" w:rsidP="00A53769">
      <w:pPr>
        <w:spacing w:before="120"/>
        <w:ind w:left="-851"/>
        <w:rPr>
          <w:sz w:val="20"/>
        </w:rPr>
      </w:pPr>
      <w:r w:rsidRPr="0023048C">
        <w:rPr>
          <w:b/>
          <w:sz w:val="20"/>
        </w:rPr>
        <w:t>*</w:t>
      </w:r>
      <w:r w:rsidRPr="0023048C">
        <w:rPr>
          <w:sz w:val="20"/>
        </w:rPr>
        <w:t xml:space="preserve"> Credits earned for the Academic Orientation program are not included into 240 credits for graduation. </w:t>
      </w:r>
    </w:p>
    <w:p w:rsidR="00A53769" w:rsidRPr="0023048C" w:rsidRDefault="00A53769" w:rsidP="00A53769">
      <w:pPr>
        <w:spacing w:before="120"/>
        <w:ind w:left="-851"/>
        <w:rPr>
          <w:color w:val="000000"/>
          <w:sz w:val="20"/>
        </w:rPr>
      </w:pPr>
      <w:r w:rsidRPr="0023048C">
        <w:rPr>
          <w:color w:val="222222"/>
          <w:sz w:val="20"/>
        </w:rPr>
        <w:t>**</w:t>
      </w:r>
      <w:r w:rsidRPr="0023048C">
        <w:rPr>
          <w:color w:val="000000"/>
          <w:sz w:val="20"/>
        </w:rPr>
        <w:t>All students in their 2</w:t>
      </w:r>
      <w:r w:rsidRPr="0023048C">
        <w:rPr>
          <w:color w:val="000000"/>
          <w:sz w:val="20"/>
          <w:vertAlign w:val="superscript"/>
        </w:rPr>
        <w:t>nd</w:t>
      </w:r>
      <w:r w:rsidRPr="0023048C">
        <w:rPr>
          <w:color w:val="000000"/>
          <w:sz w:val="20"/>
        </w:rPr>
        <w:t xml:space="preserve"> year must take one Second Year Seminar. This seminar substitutes for one required 6-credit course in </w:t>
      </w:r>
      <w:proofErr w:type="gramStart"/>
      <w:r w:rsidRPr="0023048C">
        <w:rPr>
          <w:color w:val="000000"/>
          <w:sz w:val="20"/>
        </w:rPr>
        <w:t>either</w:t>
      </w:r>
      <w:proofErr w:type="gramEnd"/>
      <w:r w:rsidRPr="0023048C">
        <w:rPr>
          <w:color w:val="000000"/>
          <w:sz w:val="20"/>
        </w:rPr>
        <w:t xml:space="preserve"> Humanities, Social Sciences, Arts or Natural Science.</w:t>
      </w:r>
    </w:p>
    <w:p w:rsidR="00A53769" w:rsidRPr="0023048C" w:rsidRDefault="00A53769" w:rsidP="00A53769">
      <w:pPr>
        <w:spacing w:before="120"/>
        <w:ind w:left="-851"/>
        <w:rPr>
          <w:color w:val="000000"/>
          <w:sz w:val="20"/>
        </w:rPr>
      </w:pPr>
      <w:r w:rsidRPr="0023048C">
        <w:rPr>
          <w:color w:val="000000"/>
          <w:sz w:val="20"/>
        </w:rPr>
        <w:t xml:space="preserve">***One 6-credit course in Major requirements </w:t>
      </w:r>
      <w:proofErr w:type="gramStart"/>
      <w:r w:rsidRPr="0023048C">
        <w:rPr>
          <w:color w:val="000000"/>
          <w:sz w:val="20"/>
        </w:rPr>
        <w:t>could be counted</w:t>
      </w:r>
      <w:proofErr w:type="gramEnd"/>
      <w:r w:rsidRPr="0023048C">
        <w:rPr>
          <w:color w:val="000000"/>
          <w:sz w:val="20"/>
        </w:rPr>
        <w:t xml:space="preserve"> towards General Education requirements.</w:t>
      </w:r>
    </w:p>
    <w:p w:rsidR="00A53769" w:rsidRPr="0023048C" w:rsidRDefault="00A53769">
      <w:pPr>
        <w:pStyle w:val="Title"/>
        <w:ind w:left="0"/>
        <w:jc w:val="left"/>
        <w:rPr>
          <w:sz w:val="32"/>
          <w:szCs w:val="36"/>
        </w:rPr>
      </w:pPr>
    </w:p>
    <w:p w:rsidR="00A53769" w:rsidRPr="0023048C" w:rsidRDefault="00A53769">
      <w:pPr>
        <w:pStyle w:val="Title"/>
        <w:ind w:left="0"/>
        <w:jc w:val="left"/>
        <w:rPr>
          <w:sz w:val="32"/>
          <w:szCs w:val="36"/>
        </w:rPr>
      </w:pPr>
    </w:p>
    <w:p w:rsidR="00E1190A" w:rsidRPr="0023048C" w:rsidRDefault="00E1190A">
      <w:pPr>
        <w:spacing w:before="120"/>
        <w:ind w:left="-851"/>
        <w:rPr>
          <w:b/>
          <w:sz w:val="20"/>
        </w:rPr>
      </w:pPr>
    </w:p>
    <w:p w:rsidR="00E1190A" w:rsidRPr="0023048C" w:rsidRDefault="00E1190A">
      <w:pPr>
        <w:spacing w:before="120"/>
        <w:ind w:left="-851"/>
        <w:rPr>
          <w:sz w:val="20"/>
        </w:rPr>
      </w:pPr>
    </w:p>
    <w:tbl>
      <w:tblPr>
        <w:tblStyle w:val="a0"/>
        <w:tblpPr w:leftFromText="180" w:rightFromText="180" w:horzAnchor="margin" w:tblpXSpec="center" w:tblpY="480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992"/>
        <w:gridCol w:w="992"/>
        <w:gridCol w:w="992"/>
        <w:gridCol w:w="1418"/>
        <w:gridCol w:w="850"/>
      </w:tblGrid>
      <w:tr w:rsidR="00E1190A" w:rsidRPr="0023048C" w:rsidTr="00DC13BD">
        <w:trPr>
          <w:trHeight w:val="369"/>
        </w:trPr>
        <w:tc>
          <w:tcPr>
            <w:tcW w:w="10773" w:type="dxa"/>
            <w:gridSpan w:val="7"/>
            <w:shd w:val="clear" w:color="auto" w:fill="BFBFBF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6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lastRenderedPageBreak/>
              <w:t xml:space="preserve">Major Requirements - </w:t>
            </w:r>
            <w:r w:rsidRPr="0023048C">
              <w:rPr>
                <w:b/>
                <w:sz w:val="24"/>
                <w:szCs w:val="26"/>
              </w:rPr>
              <w:t>72</w:t>
            </w:r>
            <w:r w:rsidRPr="0023048C">
              <w:rPr>
                <w:b/>
                <w:color w:val="000000"/>
                <w:sz w:val="24"/>
                <w:szCs w:val="26"/>
              </w:rPr>
              <w:t xml:space="preserve"> credits</w:t>
            </w:r>
          </w:p>
        </w:tc>
      </w:tr>
      <w:tr w:rsidR="00E1190A" w:rsidRPr="0023048C" w:rsidTr="00DC13BD">
        <w:trPr>
          <w:trHeight w:val="359"/>
        </w:trPr>
        <w:tc>
          <w:tcPr>
            <w:tcW w:w="10773" w:type="dxa"/>
            <w:gridSpan w:val="7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Required Courses</w:t>
            </w: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Name</w:t>
            </w:r>
          </w:p>
        </w:tc>
        <w:tc>
          <w:tcPr>
            <w:tcW w:w="1418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abbr.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ID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 xml:space="preserve"> Credits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Semester</w:t>
            </w:r>
          </w:p>
        </w:tc>
        <w:tc>
          <w:tcPr>
            <w:tcW w:w="1418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Prerequisites</w:t>
            </w:r>
          </w:p>
        </w:tc>
        <w:tc>
          <w:tcPr>
            <w:tcW w:w="850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Comments</w:t>
            </w: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Introduction to Microeconomic Theory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ECO112.1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2963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1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Introduction to Macroeconomic Theory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ECO122.1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2965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Intermediate Macroeconomic Theory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ECO215.1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3081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Intermediate Microeconomic Theory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ECO217.1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3087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Introduction to Econometrics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ECO320.1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3313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Applied Econometrics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SIT511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3714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International Economics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ECO303.1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3309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5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Economic Development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ECO532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3504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A53769">
            <w:pPr>
              <w:ind w:hanging="2"/>
              <w:rPr>
                <w:sz w:val="20"/>
              </w:rPr>
            </w:pPr>
            <w:r w:rsidRPr="0023048C">
              <w:rPr>
                <w:sz w:val="20"/>
              </w:rPr>
              <w:t>Economic Research Methods</w:t>
            </w:r>
          </w:p>
        </w:tc>
        <w:tc>
          <w:tcPr>
            <w:tcW w:w="1418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ECO309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3485</w:t>
            </w:r>
          </w:p>
        </w:tc>
        <w:tc>
          <w:tcPr>
            <w:tcW w:w="992" w:type="dxa"/>
          </w:tcPr>
          <w:p w:rsidR="00E1190A" w:rsidRPr="0023048C" w:rsidRDefault="00A53769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6D71DF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E54E25" w:rsidP="00A53769">
            <w:pPr>
              <w:ind w:hanging="2"/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Labor</w:t>
            </w:r>
            <w:r w:rsidR="00A53769" w:rsidRPr="0023048C">
              <w:rPr>
                <w:sz w:val="20"/>
                <w:szCs w:val="21"/>
              </w:rPr>
              <w:t xml:space="preserve"> Economics</w:t>
            </w:r>
          </w:p>
        </w:tc>
        <w:tc>
          <w:tcPr>
            <w:tcW w:w="1418" w:type="dxa"/>
          </w:tcPr>
          <w:p w:rsidR="00E1190A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ECO315.1</w:t>
            </w:r>
          </w:p>
        </w:tc>
        <w:tc>
          <w:tcPr>
            <w:tcW w:w="992" w:type="dxa"/>
          </w:tcPr>
          <w:p w:rsidR="00E1190A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3312</w:t>
            </w:r>
          </w:p>
        </w:tc>
        <w:tc>
          <w:tcPr>
            <w:tcW w:w="992" w:type="dxa"/>
          </w:tcPr>
          <w:p w:rsidR="00E1190A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  <w:vAlign w:val="center"/>
          </w:tcPr>
          <w:p w:rsidR="00E1190A" w:rsidRPr="0023048C" w:rsidRDefault="00A53769" w:rsidP="00C510F3">
            <w:pPr>
              <w:ind w:hanging="2"/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Senior Thesis I</w:t>
            </w:r>
          </w:p>
        </w:tc>
        <w:tc>
          <w:tcPr>
            <w:tcW w:w="1418" w:type="dxa"/>
          </w:tcPr>
          <w:p w:rsidR="00E54E25" w:rsidRPr="0023048C" w:rsidRDefault="00E54E2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ECO434</w:t>
            </w:r>
          </w:p>
        </w:tc>
        <w:tc>
          <w:tcPr>
            <w:tcW w:w="992" w:type="dxa"/>
          </w:tcPr>
          <w:p w:rsidR="00E1190A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3739</w:t>
            </w:r>
          </w:p>
          <w:p w:rsidR="00E54E25" w:rsidRPr="0023048C" w:rsidRDefault="00E54E2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E1190A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E1190A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7</w:t>
            </w:r>
          </w:p>
        </w:tc>
        <w:tc>
          <w:tcPr>
            <w:tcW w:w="1418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E1190A" w:rsidRPr="0023048C" w:rsidRDefault="00E1190A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8853B5" w:rsidRPr="0023048C" w:rsidTr="00DC13BD">
        <w:trPr>
          <w:trHeight w:val="359"/>
        </w:trPr>
        <w:tc>
          <w:tcPr>
            <w:tcW w:w="4111" w:type="dxa"/>
            <w:vAlign w:val="center"/>
          </w:tcPr>
          <w:p w:rsidR="008853B5" w:rsidRPr="0023048C" w:rsidRDefault="008853B5" w:rsidP="008853B5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Senior Seminar II</w:t>
            </w:r>
          </w:p>
        </w:tc>
        <w:tc>
          <w:tcPr>
            <w:tcW w:w="1418" w:type="dxa"/>
          </w:tcPr>
          <w:p w:rsidR="008853B5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ECO436</w:t>
            </w:r>
          </w:p>
        </w:tc>
        <w:tc>
          <w:tcPr>
            <w:tcW w:w="992" w:type="dxa"/>
          </w:tcPr>
          <w:p w:rsidR="008853B5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3770</w:t>
            </w:r>
          </w:p>
        </w:tc>
        <w:tc>
          <w:tcPr>
            <w:tcW w:w="992" w:type="dxa"/>
          </w:tcPr>
          <w:p w:rsidR="008853B5" w:rsidRPr="0023048C" w:rsidRDefault="008853B5" w:rsidP="00D672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20"/>
              </w:rPr>
            </w:pPr>
            <w:r w:rsidRPr="0023048C">
              <w:rPr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8853B5" w:rsidRPr="0023048C" w:rsidRDefault="008853B5" w:rsidP="00885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8</w:t>
            </w:r>
          </w:p>
        </w:tc>
        <w:tc>
          <w:tcPr>
            <w:tcW w:w="1418" w:type="dxa"/>
          </w:tcPr>
          <w:p w:rsidR="008853B5" w:rsidRPr="0023048C" w:rsidRDefault="008853B5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8853B5" w:rsidRPr="0023048C" w:rsidRDefault="008853B5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E1190A" w:rsidRPr="0023048C" w:rsidTr="00DC13BD">
        <w:trPr>
          <w:trHeight w:val="359"/>
        </w:trPr>
        <w:tc>
          <w:tcPr>
            <w:tcW w:w="10773" w:type="dxa"/>
            <w:gridSpan w:val="7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Elective Courses - 30 credits from the following list</w:t>
            </w:r>
          </w:p>
        </w:tc>
      </w:tr>
      <w:tr w:rsidR="00E1190A" w:rsidRPr="0023048C" w:rsidTr="00DC13BD">
        <w:trPr>
          <w:trHeight w:val="359"/>
        </w:trPr>
        <w:tc>
          <w:tcPr>
            <w:tcW w:w="4111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Name</w:t>
            </w:r>
          </w:p>
        </w:tc>
        <w:tc>
          <w:tcPr>
            <w:tcW w:w="1418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abbr.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Course ID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 xml:space="preserve"> Credits</w:t>
            </w:r>
          </w:p>
        </w:tc>
        <w:tc>
          <w:tcPr>
            <w:tcW w:w="992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Semester</w:t>
            </w:r>
          </w:p>
        </w:tc>
        <w:tc>
          <w:tcPr>
            <w:tcW w:w="1418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Prerequisites</w:t>
            </w:r>
          </w:p>
        </w:tc>
        <w:tc>
          <w:tcPr>
            <w:tcW w:w="850" w:type="dxa"/>
          </w:tcPr>
          <w:p w:rsidR="00E1190A" w:rsidRPr="0023048C" w:rsidRDefault="00A53769" w:rsidP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</w:rPr>
            </w:pPr>
            <w:r w:rsidRPr="0023048C">
              <w:rPr>
                <w:b/>
                <w:color w:val="000000"/>
                <w:sz w:val="20"/>
              </w:rPr>
              <w:t>Comments</w:t>
            </w:r>
          </w:p>
        </w:tc>
      </w:tr>
      <w:tr w:rsidR="0015442F" w:rsidRPr="0023048C" w:rsidTr="00A01609">
        <w:trPr>
          <w:trHeight w:val="359"/>
        </w:trPr>
        <w:tc>
          <w:tcPr>
            <w:tcW w:w="10773" w:type="dxa"/>
            <w:gridSpan w:val="7"/>
            <w:vAlign w:val="center"/>
          </w:tcPr>
          <w:p w:rsidR="0015442F" w:rsidRPr="0023048C" w:rsidRDefault="0015442F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Level 200</w:t>
            </w:r>
            <w:r w:rsidRPr="0023048C">
              <w:rPr>
                <w:b/>
                <w:sz w:val="32"/>
                <w:szCs w:val="21"/>
              </w:rPr>
              <w:t xml:space="preserve"> </w:t>
            </w:r>
          </w:p>
        </w:tc>
      </w:tr>
      <w:tr w:rsidR="00DC13BD" w:rsidRPr="0023048C" w:rsidTr="00DC13BD">
        <w:trPr>
          <w:trHeight w:val="359"/>
        </w:trPr>
        <w:tc>
          <w:tcPr>
            <w:tcW w:w="4111" w:type="dxa"/>
            <w:vAlign w:val="center"/>
          </w:tcPr>
          <w:p w:rsidR="00DC13BD" w:rsidRPr="0023048C" w:rsidRDefault="00DC13BD" w:rsidP="00DC13BD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Economics of Everything</w:t>
            </w:r>
          </w:p>
        </w:tc>
        <w:tc>
          <w:tcPr>
            <w:tcW w:w="1418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ECO223</w:t>
            </w:r>
          </w:p>
        </w:tc>
        <w:tc>
          <w:tcPr>
            <w:tcW w:w="992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4689</w:t>
            </w:r>
          </w:p>
        </w:tc>
        <w:tc>
          <w:tcPr>
            <w:tcW w:w="992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DC13BD" w:rsidRPr="0023048C" w:rsidRDefault="00DC13BD" w:rsidP="00DC1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Mathematics for Economists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Level 200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Accounting, Banking and Finance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 xml:space="preserve"> lever 200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National Economy (Economy of Kyrgyzstan)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  <w:r w:rsidRPr="0023048C">
              <w:rPr>
                <w:color w:val="000000"/>
                <w:sz w:val="14"/>
                <w:szCs w:val="16"/>
              </w:rPr>
              <w:t>Level 200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0F34ED">
        <w:trPr>
          <w:trHeight w:val="359"/>
        </w:trPr>
        <w:tc>
          <w:tcPr>
            <w:tcW w:w="10773" w:type="dxa"/>
            <w:gridSpan w:val="7"/>
            <w:vAlign w:val="center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Level 300</w:t>
            </w: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ind w:hanging="2"/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Game Theory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MAT/ECO317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3453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ind w:hanging="2"/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Field Experiments in Kyrgyzstan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ECO312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4337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ind w:hanging="2"/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Agricultural Policy and International Trade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ECO313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4547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 xml:space="preserve">Political Economy of Energy 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ECO/ICP336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3878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 xml:space="preserve">Money and Banking 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ECO307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3310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Data Visualization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ECO336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5309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Data Analysis in Economics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 xml:space="preserve"> lever 300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E613C">
        <w:trPr>
          <w:trHeight w:val="359"/>
        </w:trPr>
        <w:tc>
          <w:tcPr>
            <w:tcW w:w="10773" w:type="dxa"/>
            <w:gridSpan w:val="7"/>
            <w:vAlign w:val="center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  <w:r w:rsidRPr="0023048C">
              <w:rPr>
                <w:b/>
                <w:color w:val="000000"/>
                <w:sz w:val="24"/>
                <w:szCs w:val="26"/>
              </w:rPr>
              <w:t>Level 400</w:t>
            </w: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Intro to Programming with R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Level 400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Big Data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Level 400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Industrial Economics and Organization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ECO426.1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3543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 w:rsidRPr="0023048C">
              <w:rPr>
                <w:color w:val="000000"/>
                <w:sz w:val="18"/>
                <w:szCs w:val="20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Financial Analysis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Level 400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lastRenderedPageBreak/>
              <w:t>Economics of the Public Sector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ECO408.1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3542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6"/>
              </w:rPr>
            </w:pPr>
            <w:r w:rsidRPr="0023048C">
              <w:rPr>
                <w:color w:val="000000"/>
                <w:sz w:val="14"/>
                <w:szCs w:val="16"/>
              </w:rPr>
              <w:t>6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4111" w:type="dxa"/>
            <w:vAlign w:val="center"/>
          </w:tcPr>
          <w:p w:rsidR="0023048C" w:rsidRPr="0023048C" w:rsidRDefault="0023048C" w:rsidP="0023048C">
            <w:pPr>
              <w:rPr>
                <w:sz w:val="20"/>
                <w:szCs w:val="21"/>
              </w:rPr>
            </w:pPr>
            <w:r w:rsidRPr="0023048C">
              <w:rPr>
                <w:sz w:val="20"/>
                <w:szCs w:val="21"/>
              </w:rPr>
              <w:t>Topics on Economic Growth and Development</w:t>
            </w: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  <w:r w:rsidRPr="0023048C">
              <w:rPr>
                <w:color w:val="000000"/>
                <w:sz w:val="14"/>
                <w:szCs w:val="16"/>
              </w:rPr>
              <w:t>Level 400</w:t>
            </w: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418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6"/>
              </w:rPr>
            </w:pPr>
          </w:p>
        </w:tc>
        <w:tc>
          <w:tcPr>
            <w:tcW w:w="850" w:type="dxa"/>
          </w:tcPr>
          <w:p w:rsidR="0023048C" w:rsidRPr="0023048C" w:rsidRDefault="0023048C" w:rsidP="002304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</w:tr>
      <w:tr w:rsidR="0023048C" w:rsidRPr="0023048C" w:rsidTr="00DC13BD">
        <w:trPr>
          <w:trHeight w:val="359"/>
        </w:trPr>
        <w:tc>
          <w:tcPr>
            <w:tcW w:w="10773" w:type="dxa"/>
            <w:gridSpan w:val="7"/>
            <w:vAlign w:val="center"/>
          </w:tcPr>
          <w:p w:rsidR="0023048C" w:rsidRPr="0023048C" w:rsidRDefault="0023048C" w:rsidP="00452C34">
            <w:pPr>
              <w:rPr>
                <w:b/>
                <w:sz w:val="20"/>
                <w:szCs w:val="21"/>
              </w:rPr>
            </w:pPr>
            <w:r w:rsidRPr="0023048C">
              <w:rPr>
                <w:b/>
                <w:sz w:val="20"/>
                <w:szCs w:val="21"/>
              </w:rPr>
              <w:t xml:space="preserve">Elective courses (at least 18 credits outside of major) - </w:t>
            </w:r>
            <w:r w:rsidR="00452C34" w:rsidRPr="00452C34">
              <w:rPr>
                <w:b/>
                <w:sz w:val="20"/>
                <w:szCs w:val="21"/>
              </w:rPr>
              <w:t>40</w:t>
            </w:r>
            <w:r w:rsidRPr="0023048C">
              <w:rPr>
                <w:b/>
                <w:sz w:val="20"/>
                <w:szCs w:val="21"/>
              </w:rPr>
              <w:t xml:space="preserve"> credits</w:t>
            </w:r>
          </w:p>
        </w:tc>
      </w:tr>
    </w:tbl>
    <w:p w:rsidR="00A53769" w:rsidRPr="0023048C" w:rsidRDefault="00A53769" w:rsidP="00DC13BD">
      <w:pPr>
        <w:rPr>
          <w:b/>
          <w:szCs w:val="28"/>
        </w:rPr>
      </w:pPr>
    </w:p>
    <w:p w:rsidR="00E1190A" w:rsidRPr="0023048C" w:rsidRDefault="00A53769">
      <w:pPr>
        <w:jc w:val="center"/>
        <w:rPr>
          <w:b/>
          <w:szCs w:val="28"/>
        </w:rPr>
      </w:pPr>
      <w:r w:rsidRPr="0023048C">
        <w:rPr>
          <w:b/>
          <w:szCs w:val="28"/>
        </w:rPr>
        <w:t>Order of study for 2022 admits</w:t>
      </w:r>
    </w:p>
    <w:p w:rsidR="00E1190A" w:rsidRPr="0023048C" w:rsidRDefault="00E1190A">
      <w:pPr>
        <w:spacing w:before="62"/>
        <w:ind w:left="3771" w:right="3788"/>
        <w:rPr>
          <w:b/>
          <w:szCs w:val="28"/>
        </w:rPr>
      </w:pPr>
    </w:p>
    <w:tbl>
      <w:tblPr>
        <w:tblStyle w:val="a1"/>
        <w:tblW w:w="10777" w:type="dxa"/>
        <w:tblInd w:w="-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5"/>
        <w:gridCol w:w="837"/>
        <w:gridCol w:w="4680"/>
        <w:gridCol w:w="13"/>
        <w:gridCol w:w="872"/>
      </w:tblGrid>
      <w:tr w:rsidR="00E1190A" w:rsidRPr="0023048C">
        <w:trPr>
          <w:trHeight w:val="368"/>
        </w:trPr>
        <w:tc>
          <w:tcPr>
            <w:tcW w:w="10777" w:type="dxa"/>
            <w:gridSpan w:val="5"/>
          </w:tcPr>
          <w:p w:rsidR="00E1190A" w:rsidRPr="0023048C" w:rsidRDefault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56" w:lineRule="auto"/>
              <w:ind w:right="3183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 xml:space="preserve">                                                     Academic Orientation Program [2 credits]</w:t>
            </w:r>
          </w:p>
        </w:tc>
      </w:tr>
      <w:tr w:rsidR="00E1190A" w:rsidRPr="0023048C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:rsidR="00E1190A" w:rsidRPr="0023048C" w:rsidRDefault="00E1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8"/>
                <w:szCs w:val="21"/>
              </w:rPr>
            </w:pPr>
          </w:p>
          <w:p w:rsidR="00E1190A" w:rsidRPr="0023048C" w:rsidRDefault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32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>1st semester (30 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1190A" w:rsidRPr="0023048C" w:rsidRDefault="00E1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8"/>
                <w:szCs w:val="21"/>
              </w:rPr>
            </w:pPr>
          </w:p>
          <w:p w:rsidR="00E1190A" w:rsidRPr="0023048C" w:rsidRDefault="00A53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3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>2nd semester (30 credits)</w:t>
            </w:r>
          </w:p>
        </w:tc>
      </w:tr>
      <w:tr w:rsidR="00E1190A" w:rsidRPr="0023048C">
        <w:trPr>
          <w:trHeight w:val="357"/>
        </w:trPr>
        <w:tc>
          <w:tcPr>
            <w:tcW w:w="4375" w:type="dxa"/>
          </w:tcPr>
          <w:p w:rsidR="00E1190A" w:rsidRPr="0023048C" w:rsidRDefault="00A53769" w:rsidP="00E1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>Introduction to Microeconomic Theory</w:t>
            </w:r>
          </w:p>
        </w:tc>
        <w:tc>
          <w:tcPr>
            <w:tcW w:w="837" w:type="dxa"/>
          </w:tcPr>
          <w:p w:rsidR="00E1190A" w:rsidRPr="0023048C" w:rsidRDefault="00E12622" w:rsidP="00E1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 xml:space="preserve">      6</w:t>
            </w:r>
          </w:p>
        </w:tc>
        <w:tc>
          <w:tcPr>
            <w:tcW w:w="4680" w:type="dxa"/>
          </w:tcPr>
          <w:p w:rsidR="00E1190A" w:rsidRPr="0023048C" w:rsidRDefault="00A53769" w:rsidP="00E1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>Introduction to Macroeconomic Theory</w:t>
            </w:r>
          </w:p>
        </w:tc>
        <w:tc>
          <w:tcPr>
            <w:tcW w:w="885" w:type="dxa"/>
            <w:gridSpan w:val="2"/>
          </w:tcPr>
          <w:p w:rsidR="00E1190A" w:rsidRPr="0023048C" w:rsidRDefault="00E12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418"/>
              <w:jc w:val="right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>6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rPr>
                <w:sz w:val="18"/>
              </w:rPr>
            </w:pPr>
            <w:r w:rsidRPr="0023048C">
              <w:rPr>
                <w:sz w:val="18"/>
              </w:rPr>
              <w:t>Linear Algebra and Analytic Geometry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 xml:space="preserve">Mathematical Analysis I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rPr>
                <w:sz w:val="18"/>
              </w:rPr>
            </w:pPr>
            <w:r w:rsidRPr="0023048C">
              <w:rPr>
                <w:sz w:val="18"/>
              </w:rPr>
              <w:t xml:space="preserve"> First Year Seminar I 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4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 xml:space="preserve">First Year Seminar II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4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ind w:left="47"/>
              <w:rPr>
                <w:sz w:val="18"/>
              </w:rPr>
            </w:pPr>
            <w:r w:rsidRPr="0023048C">
              <w:rPr>
                <w:sz w:val="18"/>
              </w:rPr>
              <w:t>Introduction to Philosophy I (part of FYS)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>Introduction to Philosophy II (part of FYS)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English Composition I 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 xml:space="preserve">English Composition II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Kyrgyz Language and Literature I 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4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>Kyrgyz Language and Literature II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4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Russian Language I 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 xml:space="preserve">Russian Language II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</w:tr>
      <w:tr w:rsidR="00E04068" w:rsidRPr="0023048C">
        <w:trPr>
          <w:trHeight w:val="357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44"/>
              <w:rPr>
                <w:sz w:val="18"/>
              </w:rPr>
            </w:pPr>
            <w:r w:rsidRPr="0023048C">
              <w:rPr>
                <w:sz w:val="18"/>
              </w:rPr>
              <w:t xml:space="preserve"> Sports (100 hour)</w:t>
            </w:r>
          </w:p>
        </w:tc>
        <w:tc>
          <w:tcPr>
            <w:tcW w:w="837" w:type="dxa"/>
          </w:tcPr>
          <w:p w:rsidR="00E04068" w:rsidRPr="0023048C" w:rsidRDefault="00E04068" w:rsidP="00E04068">
            <w:pPr>
              <w:pStyle w:val="TableParagraph"/>
              <w:spacing w:before="42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0</w:t>
            </w:r>
          </w:p>
        </w:tc>
        <w:tc>
          <w:tcPr>
            <w:tcW w:w="4680" w:type="dxa"/>
          </w:tcPr>
          <w:p w:rsidR="00E04068" w:rsidRPr="0023048C" w:rsidRDefault="00E04068" w:rsidP="00E04068">
            <w:pPr>
              <w:pStyle w:val="TableParagraph"/>
              <w:spacing w:before="44"/>
              <w:ind w:left="48"/>
              <w:rPr>
                <w:sz w:val="18"/>
              </w:rPr>
            </w:pPr>
            <w:r w:rsidRPr="0023048C">
              <w:rPr>
                <w:sz w:val="18"/>
              </w:rPr>
              <w:t xml:space="preserve">Sports (100 hour)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spacing w:before="42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0</w:t>
            </w:r>
          </w:p>
        </w:tc>
      </w:tr>
      <w:tr w:rsidR="00E04068" w:rsidRPr="0023048C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:rsidR="00E04068" w:rsidRPr="0023048C" w:rsidRDefault="00676930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56" w:lineRule="auto"/>
              <w:ind w:left="1091"/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3rd semester (32</w:t>
            </w:r>
            <w:r w:rsidR="00E0406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04068" w:rsidRPr="0023048C" w:rsidRDefault="00676930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56" w:lineRule="auto"/>
              <w:ind w:left="1595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4th semester (30</w:t>
            </w:r>
            <w:r w:rsidR="00E0406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>Intermediate Macroeconomic Theory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 xml:space="preserve">      6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 xml:space="preserve">   Intermediate Microeconomic Theory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>6</w:t>
            </w: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18"/>
              </w:rPr>
            </w:pPr>
            <w:r w:rsidRPr="0023048C">
              <w:rPr>
                <w:sz w:val="18"/>
              </w:rPr>
              <w:t>Theory of Probabilities and Math Stat.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39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53"/>
              <w:rPr>
                <w:sz w:val="18"/>
              </w:rPr>
            </w:pPr>
            <w:r w:rsidRPr="0023048C">
              <w:rPr>
                <w:sz w:val="18"/>
              </w:rPr>
              <w:t xml:space="preserve">   Major Elective (level 300)</w:t>
            </w:r>
          </w:p>
        </w:tc>
        <w:tc>
          <w:tcPr>
            <w:tcW w:w="885" w:type="dxa"/>
            <w:gridSpan w:val="2"/>
          </w:tcPr>
          <w:p w:rsidR="00E04068" w:rsidRPr="0023048C" w:rsidRDefault="006F0410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mallCaps/>
                <w:sz w:val="18"/>
              </w:rPr>
            </w:pPr>
            <w:r w:rsidRPr="0023048C">
              <w:rPr>
                <w:sz w:val="18"/>
              </w:rPr>
              <w:t xml:space="preserve"> History of Kyrgyzstan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39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4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53"/>
              <w:ind w:left="139"/>
              <w:rPr>
                <w:sz w:val="18"/>
              </w:rPr>
            </w:pPr>
            <w:r w:rsidRPr="0023048C">
              <w:rPr>
                <w:sz w:val="18"/>
              </w:rPr>
              <w:t>Art/ Second Year Seminar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</w:tr>
      <w:tr w:rsidR="00E04068" w:rsidRPr="0023048C" w:rsidTr="00DC13BD">
        <w:trPr>
          <w:trHeight w:val="513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116" w:line="244" w:lineRule="auto"/>
              <w:rPr>
                <w:sz w:val="18"/>
              </w:rPr>
            </w:pPr>
            <w:r w:rsidRPr="0023048C">
              <w:rPr>
                <w:sz w:val="18"/>
              </w:rPr>
              <w:t xml:space="preserve"> Geography of Kyrgyzstan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39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DC13BD" w:rsidP="00E04068">
            <w:pPr>
              <w:pStyle w:val="TableParagraph"/>
              <w:spacing w:before="53"/>
              <w:ind w:left="139"/>
              <w:rPr>
                <w:sz w:val="18"/>
              </w:rPr>
            </w:pPr>
            <w:r w:rsidRPr="0023048C">
              <w:rPr>
                <w:sz w:val="18"/>
              </w:rPr>
              <w:t>Natural Sciences/Second Year Seminar (NS)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</w:p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116" w:line="244" w:lineRule="auto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Arts/Second Year Seminar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39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DC13BD" w:rsidP="00E04068">
            <w:pPr>
              <w:pStyle w:val="TableParagraph"/>
              <w:spacing w:before="53"/>
              <w:ind w:left="139"/>
              <w:rPr>
                <w:sz w:val="18"/>
              </w:rPr>
            </w:pPr>
            <w:r w:rsidRPr="0023048C">
              <w:rPr>
                <w:sz w:val="18"/>
              </w:rPr>
              <w:t xml:space="preserve">Social Science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116" w:line="244" w:lineRule="auto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Humanities/Second Year Seminar </w:t>
            </w:r>
          </w:p>
          <w:p w:rsidR="00E04068" w:rsidRPr="0023048C" w:rsidRDefault="00E04068" w:rsidP="00E04068">
            <w:pPr>
              <w:pStyle w:val="TableParagraph"/>
              <w:spacing w:before="116" w:line="244" w:lineRule="auto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39"/>
              <w:ind w:left="4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53"/>
              <w:ind w:left="139"/>
              <w:rPr>
                <w:sz w:val="18"/>
              </w:rPr>
            </w:pPr>
            <w:r w:rsidRPr="0023048C">
              <w:rPr>
                <w:sz w:val="18"/>
              </w:rPr>
              <w:t xml:space="preserve">Sports (100 hour) </w:t>
            </w: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0</w:t>
            </w: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53"/>
              <w:rPr>
                <w:sz w:val="18"/>
              </w:rPr>
            </w:pPr>
            <w:proofErr w:type="spellStart"/>
            <w:r w:rsidRPr="0023048C">
              <w:rPr>
                <w:sz w:val="18"/>
              </w:rPr>
              <w:t>Manas</w:t>
            </w:r>
            <w:proofErr w:type="spellEnd"/>
            <w:r w:rsidRPr="0023048C">
              <w:rPr>
                <w:sz w:val="18"/>
              </w:rPr>
              <w:t xml:space="preserve"> Studies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2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53"/>
              <w:ind w:left="139"/>
              <w:rPr>
                <w:sz w:val="18"/>
              </w:rPr>
            </w:pP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</w:p>
        </w:tc>
      </w:tr>
      <w:tr w:rsidR="00E04068" w:rsidRPr="0023048C">
        <w:trPr>
          <w:trHeight w:val="354"/>
        </w:trPr>
        <w:tc>
          <w:tcPr>
            <w:tcW w:w="4375" w:type="dxa"/>
          </w:tcPr>
          <w:p w:rsidR="00E04068" w:rsidRPr="0023048C" w:rsidRDefault="00E04068" w:rsidP="00E04068">
            <w:pPr>
              <w:pStyle w:val="TableParagraph"/>
              <w:spacing w:before="116" w:line="244" w:lineRule="auto"/>
              <w:ind w:left="47"/>
              <w:rPr>
                <w:sz w:val="18"/>
              </w:rPr>
            </w:pPr>
            <w:r w:rsidRPr="0023048C">
              <w:rPr>
                <w:sz w:val="18"/>
              </w:rPr>
              <w:t xml:space="preserve">Sports (100 hour) </w:t>
            </w:r>
          </w:p>
        </w:tc>
        <w:tc>
          <w:tcPr>
            <w:tcW w:w="837" w:type="dxa"/>
            <w:shd w:val="clear" w:color="auto" w:fill="FFFFFF"/>
          </w:tcPr>
          <w:p w:rsidR="00E04068" w:rsidRPr="0023048C" w:rsidRDefault="004221B7" w:rsidP="004221B7">
            <w:pPr>
              <w:pStyle w:val="TableParagraph"/>
              <w:spacing w:before="39"/>
              <w:ind w:left="4"/>
              <w:rPr>
                <w:sz w:val="18"/>
              </w:rPr>
            </w:pPr>
            <w:r w:rsidRPr="0023048C">
              <w:rPr>
                <w:sz w:val="18"/>
              </w:rPr>
              <w:t xml:space="preserve">     </w:t>
            </w:r>
            <w:r w:rsidR="00E04068" w:rsidRPr="0023048C">
              <w:rPr>
                <w:sz w:val="18"/>
              </w:rPr>
              <w:t>0</w:t>
            </w:r>
          </w:p>
        </w:tc>
        <w:tc>
          <w:tcPr>
            <w:tcW w:w="4680" w:type="dxa"/>
            <w:shd w:val="clear" w:color="auto" w:fill="FFFFFF"/>
          </w:tcPr>
          <w:p w:rsidR="00E04068" w:rsidRPr="0023048C" w:rsidRDefault="00E04068" w:rsidP="00E04068">
            <w:pPr>
              <w:pStyle w:val="TableParagraph"/>
              <w:spacing w:before="53"/>
              <w:ind w:left="139"/>
              <w:rPr>
                <w:sz w:val="18"/>
              </w:rPr>
            </w:pPr>
          </w:p>
        </w:tc>
        <w:tc>
          <w:tcPr>
            <w:tcW w:w="885" w:type="dxa"/>
            <w:gridSpan w:val="2"/>
          </w:tcPr>
          <w:p w:rsidR="00E04068" w:rsidRPr="0023048C" w:rsidRDefault="00E04068" w:rsidP="00E04068">
            <w:pPr>
              <w:pStyle w:val="TableParagraph"/>
              <w:tabs>
                <w:tab w:val="left" w:pos="285"/>
              </w:tabs>
              <w:spacing w:before="39"/>
              <w:ind w:right="143"/>
              <w:jc w:val="center"/>
              <w:rPr>
                <w:sz w:val="18"/>
              </w:rPr>
            </w:pPr>
          </w:p>
        </w:tc>
      </w:tr>
      <w:tr w:rsidR="00E04068" w:rsidRPr="0023048C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E04068" w:rsidRPr="0023048C" w:rsidRDefault="00015ED6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5th semester (30</w:t>
            </w:r>
            <w:r w:rsidR="00E0406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E04068" w:rsidRPr="0023048C" w:rsidRDefault="00676930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993"/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6th semester (30</w:t>
            </w:r>
            <w:r w:rsidR="00E0406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</w:tr>
      <w:tr w:rsidR="00E04068" w:rsidRPr="0023048C">
        <w:trPr>
          <w:trHeight w:val="371"/>
        </w:trPr>
        <w:tc>
          <w:tcPr>
            <w:tcW w:w="4375" w:type="dxa"/>
            <w:shd w:val="clear" w:color="auto" w:fill="auto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 xml:space="preserve">   Introduction to Econometrics</w:t>
            </w:r>
          </w:p>
        </w:tc>
        <w:tc>
          <w:tcPr>
            <w:tcW w:w="837" w:type="dxa"/>
            <w:shd w:val="clear" w:color="auto" w:fill="auto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 xml:space="preserve">     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E04068" w:rsidRPr="0023048C" w:rsidRDefault="00E04068" w:rsidP="00E04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 xml:space="preserve">   Economic Development</w:t>
            </w:r>
            <w:r w:rsidR="00676930">
              <w:rPr>
                <w:color w:val="000000"/>
                <w:sz w:val="18"/>
              </w:rPr>
              <w:t xml:space="preserve">  </w:t>
            </w:r>
          </w:p>
        </w:tc>
        <w:tc>
          <w:tcPr>
            <w:tcW w:w="872" w:type="dxa"/>
            <w:shd w:val="clear" w:color="auto" w:fill="auto"/>
          </w:tcPr>
          <w:p w:rsidR="00E04068" w:rsidRPr="0023048C" w:rsidRDefault="004221B7" w:rsidP="00676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>6</w:t>
            </w:r>
          </w:p>
        </w:tc>
      </w:tr>
      <w:tr w:rsidR="00676930" w:rsidRPr="0023048C">
        <w:trPr>
          <w:trHeight w:val="419"/>
        </w:trPr>
        <w:tc>
          <w:tcPr>
            <w:tcW w:w="4375" w:type="dxa"/>
            <w:shd w:val="clear" w:color="auto" w:fill="auto"/>
          </w:tcPr>
          <w:p w:rsidR="00676930" w:rsidRPr="0023048C" w:rsidRDefault="00676930" w:rsidP="00676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 xml:space="preserve">  International Economics</w:t>
            </w:r>
          </w:p>
        </w:tc>
        <w:tc>
          <w:tcPr>
            <w:tcW w:w="837" w:type="dxa"/>
            <w:shd w:val="clear" w:color="auto" w:fill="auto"/>
          </w:tcPr>
          <w:p w:rsidR="00676930" w:rsidRPr="0023048C" w:rsidRDefault="00676930" w:rsidP="00676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4"/>
              </w:rPr>
              <w:t xml:space="preserve">     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676930" w:rsidRPr="0023048C" w:rsidRDefault="00676930" w:rsidP="00676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  <w:szCs w:val="21"/>
              </w:rPr>
              <w:t xml:space="preserve">   Labor Economics</w:t>
            </w:r>
            <w:r>
              <w:rPr>
                <w:color w:val="000000"/>
                <w:sz w:val="18"/>
                <w:szCs w:val="21"/>
              </w:rPr>
              <w:t xml:space="preserve">  </w:t>
            </w:r>
          </w:p>
        </w:tc>
        <w:tc>
          <w:tcPr>
            <w:tcW w:w="872" w:type="dxa"/>
            <w:shd w:val="clear" w:color="auto" w:fill="auto"/>
          </w:tcPr>
          <w:p w:rsidR="00676930" w:rsidRDefault="00676930" w:rsidP="00676930">
            <w:pPr>
              <w:jc w:val="center"/>
            </w:pPr>
            <w:r w:rsidRPr="00956893">
              <w:rPr>
                <w:b/>
                <w:color w:val="000000"/>
                <w:sz w:val="18"/>
                <w:szCs w:val="24"/>
              </w:rPr>
              <w:t>6</w:t>
            </w:r>
          </w:p>
        </w:tc>
      </w:tr>
      <w:tr w:rsidR="00676930" w:rsidRPr="0023048C">
        <w:trPr>
          <w:trHeight w:val="367"/>
        </w:trPr>
        <w:tc>
          <w:tcPr>
            <w:tcW w:w="4375" w:type="dxa"/>
            <w:shd w:val="clear" w:color="auto" w:fill="auto"/>
          </w:tcPr>
          <w:p w:rsidR="00676930" w:rsidRPr="0023048C" w:rsidRDefault="00676930" w:rsidP="00676930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 Major Elective (level 300)</w:t>
            </w:r>
          </w:p>
        </w:tc>
        <w:tc>
          <w:tcPr>
            <w:tcW w:w="837" w:type="dxa"/>
            <w:shd w:val="clear" w:color="auto" w:fill="auto"/>
          </w:tcPr>
          <w:p w:rsidR="00676930" w:rsidRPr="0023048C" w:rsidRDefault="00A42C08" w:rsidP="00676930">
            <w:pPr>
              <w:pStyle w:val="TableParagraph"/>
              <w:spacing w:before="166" w:line="256" w:lineRule="exact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676930" w:rsidRPr="0023048C" w:rsidRDefault="00676930" w:rsidP="00676930">
            <w:pPr>
              <w:spacing w:before="166" w:line="256" w:lineRule="auto"/>
              <w:rPr>
                <w:b/>
                <w:sz w:val="18"/>
              </w:rPr>
            </w:pPr>
            <w:r w:rsidRPr="0023048C">
              <w:rPr>
                <w:color w:val="000000"/>
                <w:sz w:val="18"/>
                <w:szCs w:val="21"/>
              </w:rPr>
              <w:t xml:space="preserve">   Economic Research Method</w:t>
            </w:r>
            <w:r w:rsidRPr="0023048C">
              <w:rPr>
                <w:b/>
                <w:sz w:val="18"/>
              </w:rPr>
              <w:t xml:space="preserve">s  </w:t>
            </w:r>
          </w:p>
        </w:tc>
        <w:tc>
          <w:tcPr>
            <w:tcW w:w="872" w:type="dxa"/>
            <w:shd w:val="clear" w:color="auto" w:fill="auto"/>
          </w:tcPr>
          <w:p w:rsidR="00676930" w:rsidRDefault="00676930" w:rsidP="00676930">
            <w:pPr>
              <w:jc w:val="center"/>
            </w:pPr>
            <w:r w:rsidRPr="00956893">
              <w:rPr>
                <w:b/>
                <w:color w:val="000000"/>
                <w:sz w:val="18"/>
                <w:szCs w:val="24"/>
              </w:rPr>
              <w:t>6</w:t>
            </w:r>
          </w:p>
        </w:tc>
      </w:tr>
      <w:tr w:rsidR="00A42C08" w:rsidRPr="0023048C">
        <w:trPr>
          <w:trHeight w:val="415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Elective  </w:t>
            </w:r>
          </w:p>
        </w:tc>
        <w:tc>
          <w:tcPr>
            <w:tcW w:w="837" w:type="dxa"/>
            <w:shd w:val="clear" w:color="auto" w:fill="auto"/>
          </w:tcPr>
          <w:p w:rsidR="00A42C08" w:rsidRPr="0023048C" w:rsidRDefault="00015ED6" w:rsidP="00A42C08">
            <w:pPr>
              <w:pStyle w:val="TableParagraph"/>
              <w:spacing w:before="166" w:line="256" w:lineRule="exact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A42C08" w:rsidRDefault="00A42C08" w:rsidP="00A42C08">
            <w:pPr>
              <w:pStyle w:val="TableParagraph"/>
              <w:spacing w:before="166" w:line="256" w:lineRule="exact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 </w:t>
            </w:r>
            <w:r>
              <w:rPr>
                <w:sz w:val="18"/>
              </w:rPr>
              <w:t>Major Elective (level 300</w:t>
            </w:r>
            <w:r w:rsidRPr="0023048C">
              <w:rPr>
                <w:sz w:val="18"/>
              </w:rPr>
              <w:t>)</w:t>
            </w:r>
          </w:p>
        </w:tc>
        <w:tc>
          <w:tcPr>
            <w:tcW w:w="872" w:type="dxa"/>
            <w:shd w:val="clear" w:color="auto" w:fill="auto"/>
          </w:tcPr>
          <w:p w:rsidR="00A42C08" w:rsidRPr="00A42C08" w:rsidRDefault="00A42C08" w:rsidP="00A42C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42C08" w:rsidRPr="0023048C">
        <w:trPr>
          <w:trHeight w:val="415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</w:p>
        </w:tc>
        <w:tc>
          <w:tcPr>
            <w:tcW w:w="837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jc w:val="center"/>
              <w:rPr>
                <w:sz w:val="18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23048C">
              <w:rPr>
                <w:color w:val="000000"/>
                <w:sz w:val="18"/>
                <w:szCs w:val="24"/>
              </w:rPr>
              <w:t>Electives</w:t>
            </w:r>
          </w:p>
        </w:tc>
        <w:tc>
          <w:tcPr>
            <w:tcW w:w="872" w:type="dxa"/>
            <w:shd w:val="clear" w:color="auto" w:fill="auto"/>
          </w:tcPr>
          <w:p w:rsidR="00A42C08" w:rsidRDefault="00A42C08" w:rsidP="00A42C08">
            <w:pPr>
              <w:jc w:val="center"/>
            </w:pPr>
            <w:r>
              <w:rPr>
                <w:b/>
                <w:color w:val="000000"/>
                <w:sz w:val="18"/>
                <w:szCs w:val="24"/>
              </w:rPr>
              <w:t>6</w:t>
            </w:r>
          </w:p>
        </w:tc>
      </w:tr>
      <w:tr w:rsidR="00A42C08" w:rsidRPr="0023048C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:rsidR="00A42C08" w:rsidRPr="0023048C" w:rsidRDefault="00015ED6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7th semester (28</w:t>
            </w:r>
            <w:r w:rsidR="00A42C0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:rsidR="00A42C08" w:rsidRPr="0023048C" w:rsidRDefault="0069780B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993"/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</w:rPr>
              <w:t>8th semester (30</w:t>
            </w:r>
            <w:bookmarkStart w:id="0" w:name="_GoBack"/>
            <w:bookmarkEnd w:id="0"/>
            <w:r w:rsidR="00A42C08" w:rsidRPr="0023048C">
              <w:rPr>
                <w:b/>
                <w:color w:val="000000"/>
                <w:sz w:val="18"/>
                <w:szCs w:val="24"/>
              </w:rPr>
              <w:t xml:space="preserve"> credits)</w:t>
            </w:r>
          </w:p>
        </w:tc>
      </w:tr>
      <w:tr w:rsidR="00A42C08" w:rsidRPr="0023048C">
        <w:trPr>
          <w:trHeight w:val="371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color w:val="000000"/>
                <w:sz w:val="18"/>
              </w:rPr>
              <w:t xml:space="preserve">    Applied Econometrics</w:t>
            </w:r>
          </w:p>
        </w:tc>
        <w:tc>
          <w:tcPr>
            <w:tcW w:w="837" w:type="dxa"/>
            <w:shd w:val="clear" w:color="auto" w:fill="auto"/>
          </w:tcPr>
          <w:p w:rsidR="00A42C08" w:rsidRPr="0023048C" w:rsidRDefault="00A42C08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 xml:space="preserve">      </w:t>
            </w:r>
            <w:r w:rsidRPr="0023048C">
              <w:rPr>
                <w:color w:val="000000"/>
                <w:sz w:val="18"/>
                <w:szCs w:val="24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23048C" w:rsidRDefault="00015ED6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b/>
                <w:color w:val="000000"/>
                <w:sz w:val="18"/>
                <w:szCs w:val="24"/>
              </w:rPr>
            </w:pPr>
            <w:r>
              <w:rPr>
                <w:color w:val="000000"/>
                <w:sz w:val="18"/>
              </w:rPr>
              <w:t xml:space="preserve"> Senior Thesis II </w:t>
            </w:r>
          </w:p>
        </w:tc>
        <w:tc>
          <w:tcPr>
            <w:tcW w:w="872" w:type="dxa"/>
            <w:shd w:val="clear" w:color="auto" w:fill="auto"/>
          </w:tcPr>
          <w:p w:rsidR="00A42C08" w:rsidRPr="0023048C" w:rsidRDefault="00A42C08" w:rsidP="0001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4"/>
              </w:rPr>
            </w:pPr>
            <w:r w:rsidRPr="0023048C">
              <w:rPr>
                <w:b/>
                <w:color w:val="000000"/>
                <w:sz w:val="18"/>
                <w:szCs w:val="24"/>
              </w:rPr>
              <w:t>6</w:t>
            </w:r>
          </w:p>
        </w:tc>
      </w:tr>
      <w:tr w:rsidR="00A42C08" w:rsidRPr="0023048C">
        <w:trPr>
          <w:trHeight w:val="419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</w:rPr>
            </w:pPr>
            <w:r w:rsidRPr="0023048C">
              <w:rPr>
                <w:color w:val="000000"/>
                <w:sz w:val="18"/>
              </w:rPr>
              <w:t xml:space="preserve">    Senior Thesis I</w:t>
            </w:r>
          </w:p>
        </w:tc>
        <w:tc>
          <w:tcPr>
            <w:tcW w:w="837" w:type="dxa"/>
            <w:shd w:val="clear" w:color="auto" w:fill="auto"/>
          </w:tcPr>
          <w:p w:rsidR="00A42C08" w:rsidRPr="0023048C" w:rsidRDefault="00A42C08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</w:rPr>
            </w:pPr>
            <w:r w:rsidRPr="0023048C">
              <w:rPr>
                <w:color w:val="000000"/>
                <w:sz w:val="18"/>
              </w:rPr>
              <w:t xml:space="preserve">       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23048C" w:rsidRDefault="00015ED6" w:rsidP="00A42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Humanities </w:t>
            </w:r>
          </w:p>
        </w:tc>
        <w:tc>
          <w:tcPr>
            <w:tcW w:w="872" w:type="dxa"/>
            <w:shd w:val="clear" w:color="auto" w:fill="auto"/>
          </w:tcPr>
          <w:p w:rsidR="00A42C08" w:rsidRPr="00015ED6" w:rsidRDefault="00015ED6" w:rsidP="00015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4"/>
              </w:rPr>
            </w:pPr>
            <w:r>
              <w:rPr>
                <w:b/>
                <w:color w:val="000000"/>
                <w:sz w:val="18"/>
                <w:szCs w:val="24"/>
                <w:lang w:val="ru-RU"/>
              </w:rPr>
              <w:t>6</w:t>
            </w:r>
          </w:p>
        </w:tc>
      </w:tr>
      <w:tr w:rsidR="00A42C08" w:rsidRPr="0023048C">
        <w:trPr>
          <w:trHeight w:val="367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  Major Elective (level 400)</w:t>
            </w:r>
          </w:p>
        </w:tc>
        <w:tc>
          <w:tcPr>
            <w:tcW w:w="837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</w:t>
            </w:r>
            <w:r w:rsidRPr="0023048C">
              <w:rPr>
                <w:sz w:val="18"/>
              </w:rPr>
              <w:t>Major Elective (level 400)</w:t>
            </w:r>
          </w:p>
        </w:tc>
        <w:tc>
          <w:tcPr>
            <w:tcW w:w="872" w:type="dxa"/>
            <w:shd w:val="clear" w:color="auto" w:fill="auto"/>
          </w:tcPr>
          <w:p w:rsidR="00A42C08" w:rsidRPr="00A42C08" w:rsidRDefault="00A42C08" w:rsidP="00015ED6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</w:t>
            </w:r>
          </w:p>
        </w:tc>
      </w:tr>
      <w:tr w:rsidR="00A42C08" w:rsidRPr="0023048C">
        <w:trPr>
          <w:trHeight w:val="415"/>
        </w:trPr>
        <w:tc>
          <w:tcPr>
            <w:tcW w:w="4375" w:type="dxa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  Electives </w:t>
            </w:r>
          </w:p>
        </w:tc>
        <w:tc>
          <w:tcPr>
            <w:tcW w:w="837" w:type="dxa"/>
            <w:shd w:val="clear" w:color="auto" w:fill="auto"/>
          </w:tcPr>
          <w:p w:rsidR="00A42C08" w:rsidRPr="0023048C" w:rsidRDefault="00015ED6" w:rsidP="00A42C08">
            <w:pPr>
              <w:pStyle w:val="TableParagraph"/>
              <w:spacing w:before="166" w:line="256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693" w:type="dxa"/>
            <w:gridSpan w:val="2"/>
            <w:shd w:val="clear" w:color="auto" w:fill="auto"/>
          </w:tcPr>
          <w:p w:rsidR="00A42C08" w:rsidRPr="0023048C" w:rsidRDefault="00A42C08" w:rsidP="00A42C08">
            <w:pPr>
              <w:pStyle w:val="TableParagraph"/>
              <w:spacing w:before="166" w:line="256" w:lineRule="exact"/>
              <w:rPr>
                <w:sz w:val="18"/>
              </w:rPr>
            </w:pPr>
            <w:r w:rsidRPr="0023048C">
              <w:rPr>
                <w:sz w:val="18"/>
              </w:rPr>
              <w:t xml:space="preserve">   Electives </w:t>
            </w:r>
          </w:p>
        </w:tc>
        <w:tc>
          <w:tcPr>
            <w:tcW w:w="872" w:type="dxa"/>
            <w:shd w:val="clear" w:color="auto" w:fill="auto"/>
          </w:tcPr>
          <w:p w:rsidR="00A42C08" w:rsidRPr="0023048C" w:rsidRDefault="00A42C08" w:rsidP="00015ED6">
            <w:pPr>
              <w:pStyle w:val="TableParagraph"/>
              <w:jc w:val="center"/>
              <w:rPr>
                <w:sz w:val="18"/>
              </w:rPr>
            </w:pPr>
            <w:r w:rsidRPr="0023048C">
              <w:rPr>
                <w:sz w:val="18"/>
              </w:rPr>
              <w:t>12</w:t>
            </w:r>
          </w:p>
        </w:tc>
      </w:tr>
    </w:tbl>
    <w:p w:rsidR="00E1190A" w:rsidRPr="0023048C" w:rsidRDefault="00DC13BD" w:rsidP="00DC13BD">
      <w:pPr>
        <w:pStyle w:val="Heading2"/>
        <w:numPr>
          <w:ilvl w:val="0"/>
          <w:numId w:val="4"/>
        </w:numPr>
        <w:tabs>
          <w:tab w:val="left" w:pos="6322"/>
        </w:tabs>
        <w:rPr>
          <w:b w:val="0"/>
          <w:sz w:val="22"/>
          <w:szCs w:val="24"/>
          <w:u w:val="single"/>
        </w:rPr>
      </w:pPr>
      <w:r w:rsidRPr="0023048C">
        <w:rPr>
          <w:b w:val="0"/>
          <w:sz w:val="22"/>
          <w:szCs w:val="24"/>
          <w:u w:val="single"/>
        </w:rPr>
        <w:t>Internship I after third year of studies 6 credits</w:t>
      </w:r>
    </w:p>
    <w:p w:rsidR="00DC13BD" w:rsidRPr="0023048C" w:rsidRDefault="00DC13BD" w:rsidP="00DC13BD">
      <w:pPr>
        <w:pStyle w:val="Heading2"/>
        <w:numPr>
          <w:ilvl w:val="0"/>
          <w:numId w:val="4"/>
        </w:numPr>
        <w:tabs>
          <w:tab w:val="left" w:pos="6322"/>
        </w:tabs>
        <w:rPr>
          <w:b w:val="0"/>
          <w:sz w:val="22"/>
          <w:szCs w:val="24"/>
          <w:u w:val="single"/>
        </w:rPr>
      </w:pPr>
      <w:r w:rsidRPr="0023048C">
        <w:rPr>
          <w:b w:val="0"/>
          <w:sz w:val="22"/>
          <w:szCs w:val="24"/>
          <w:u w:val="single"/>
        </w:rPr>
        <w:t xml:space="preserve">Internship II (Research) 9credits </w:t>
      </w:r>
    </w:p>
    <w:p w:rsidR="00DC13BD" w:rsidRPr="0023048C" w:rsidRDefault="00DC13BD">
      <w:pPr>
        <w:pStyle w:val="Heading2"/>
        <w:tabs>
          <w:tab w:val="left" w:pos="6322"/>
        </w:tabs>
        <w:ind w:left="-851"/>
        <w:rPr>
          <w:sz w:val="22"/>
          <w:szCs w:val="24"/>
          <w:u w:val="single"/>
        </w:rPr>
      </w:pPr>
    </w:p>
    <w:p w:rsidR="00E1190A" w:rsidRPr="0023048C" w:rsidRDefault="00A53769">
      <w:pPr>
        <w:pStyle w:val="Heading2"/>
        <w:tabs>
          <w:tab w:val="left" w:pos="6322"/>
        </w:tabs>
        <w:ind w:left="-851"/>
        <w:rPr>
          <w:sz w:val="22"/>
          <w:szCs w:val="24"/>
          <w:u w:val="single"/>
          <w:lang w:val="ru-RU"/>
        </w:rPr>
      </w:pPr>
      <w:r w:rsidRPr="0023048C">
        <w:rPr>
          <w:sz w:val="22"/>
          <w:szCs w:val="24"/>
          <w:u w:val="single"/>
        </w:rPr>
        <w:t>Graduation requirements:</w:t>
      </w:r>
    </w:p>
    <w:p w:rsidR="00E1190A" w:rsidRPr="0023048C" w:rsidRDefault="00A53769">
      <w:pPr>
        <w:ind w:hanging="2"/>
        <w:jc w:val="both"/>
        <w:rPr>
          <w:szCs w:val="24"/>
        </w:rPr>
      </w:pPr>
      <w:r w:rsidRPr="0023048C">
        <w:rPr>
          <w:szCs w:val="24"/>
        </w:rPr>
        <w:t xml:space="preserve">To graduate with a major in Economics with a concentration, students must successfully cover required courses (54 credits), concentration courses (24 credits), one </w:t>
      </w:r>
      <w:proofErr w:type="gramStart"/>
      <w:r w:rsidRPr="0023048C">
        <w:rPr>
          <w:szCs w:val="24"/>
        </w:rPr>
        <w:t>6</w:t>
      </w:r>
      <w:proofErr w:type="gramEnd"/>
      <w:r w:rsidRPr="0023048C">
        <w:rPr>
          <w:szCs w:val="24"/>
        </w:rPr>
        <w:t xml:space="preserve"> credit (300 level) elective course offered by Economics Department, and 12 credits of Senior Thesis Seminar.</w:t>
      </w:r>
    </w:p>
    <w:p w:rsidR="00E1190A" w:rsidRPr="0023048C" w:rsidRDefault="00E1190A">
      <w:pPr>
        <w:ind w:hanging="2"/>
        <w:jc w:val="both"/>
        <w:rPr>
          <w:szCs w:val="24"/>
        </w:rPr>
      </w:pPr>
    </w:p>
    <w:p w:rsidR="00E1190A" w:rsidRPr="0023048C" w:rsidRDefault="00A53769">
      <w:pPr>
        <w:ind w:hanging="2"/>
        <w:jc w:val="both"/>
        <w:rPr>
          <w:szCs w:val="24"/>
        </w:rPr>
      </w:pPr>
      <w:bookmarkStart w:id="1" w:name="_heading=h.gjdgxs" w:colFirst="0" w:colLast="0"/>
      <w:bookmarkEnd w:id="1"/>
      <w:r w:rsidRPr="0023048C">
        <w:rPr>
          <w:szCs w:val="24"/>
        </w:rPr>
        <w:t>To graduate with a major in Economics without any concentration, students must successfully cover the required courses (54 credits), five 6 credit upper (three of 300 level and two of 400 level) level elective courses offered by Economics Department, and 12 credits of Senior Thesis Seminar.</w:t>
      </w:r>
    </w:p>
    <w:p w:rsidR="00E1190A" w:rsidRPr="0023048C" w:rsidRDefault="00E1190A">
      <w:pPr>
        <w:pStyle w:val="Heading2"/>
        <w:tabs>
          <w:tab w:val="left" w:pos="6322"/>
        </w:tabs>
        <w:ind w:left="-851"/>
        <w:rPr>
          <w:sz w:val="28"/>
          <w:szCs w:val="30"/>
          <w:u w:val="single"/>
        </w:rPr>
      </w:pPr>
    </w:p>
    <w:p w:rsidR="00E1190A" w:rsidRPr="0023048C" w:rsidRDefault="00A53769">
      <w:pPr>
        <w:widowControl/>
        <w:numPr>
          <w:ilvl w:val="0"/>
          <w:numId w:val="1"/>
        </w:numPr>
        <w:shd w:val="clear" w:color="auto" w:fill="FFFFFF"/>
        <w:ind w:left="-142" w:hanging="142"/>
        <w:rPr>
          <w:color w:val="2C2C2C"/>
          <w:szCs w:val="24"/>
        </w:rPr>
      </w:pPr>
      <w:r w:rsidRPr="0023048C">
        <w:rPr>
          <w:color w:val="2C2C2C"/>
          <w:szCs w:val="24"/>
        </w:rPr>
        <w:t>Earn at least 240 credits (+credit hours earned for program internships)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Complete all General Education requirements;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Complete all requirements for at least one major;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Earn no more than 102 credits of introductory (100-level) courses;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Complete at least 18 elective credits outside of a student’s major and General Education program;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22222"/>
          <w:szCs w:val="24"/>
        </w:rPr>
        <w:t>Complete the required number of internship credits (the number of credits is determined by each department);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Pass all state graduation examinations;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Cs w:val="24"/>
        </w:rPr>
      </w:pPr>
      <w:r w:rsidRPr="0023048C">
        <w:rPr>
          <w:color w:val="2C2C2C"/>
          <w:szCs w:val="24"/>
        </w:rPr>
        <w:t>Successfully complete and defend a senior thesis/project;</w:t>
      </w:r>
    </w:p>
    <w:p w:rsidR="00E1190A" w:rsidRPr="0023048C" w:rsidRDefault="00A53769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6"/>
        </w:rPr>
      </w:pPr>
      <w:r w:rsidRPr="0023048C">
        <w:rPr>
          <w:color w:val="222222"/>
          <w:szCs w:val="24"/>
        </w:rPr>
        <w:t>Receive no "F" or "N/p" grades in the final semester;</w:t>
      </w:r>
    </w:p>
    <w:p w:rsidR="00E1190A" w:rsidRPr="0023048C" w:rsidRDefault="00A53769">
      <w:pPr>
        <w:rPr>
          <w:sz w:val="20"/>
        </w:rPr>
      </w:pPr>
      <w:r w:rsidRPr="0023048C">
        <w:rPr>
          <w:color w:val="222222"/>
          <w:szCs w:val="24"/>
        </w:rPr>
        <w:t>To earn an overall GPA of at least 2.0.</w:t>
      </w:r>
    </w:p>
    <w:sectPr w:rsidR="00E1190A" w:rsidRPr="0023048C">
      <w:pgSz w:w="12240" w:h="15840"/>
      <w:pgMar w:top="709" w:right="850" w:bottom="1134" w:left="184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4652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5E1C29"/>
    <w:multiLevelType w:val="multilevel"/>
    <w:tmpl w:val="1916D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F3D0E1C"/>
    <w:multiLevelType w:val="multilevel"/>
    <w:tmpl w:val="F89AD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9E4B83"/>
    <w:multiLevelType w:val="hybridMultilevel"/>
    <w:tmpl w:val="5F768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0A"/>
    <w:rsid w:val="00015ED6"/>
    <w:rsid w:val="0015442F"/>
    <w:rsid w:val="0023048C"/>
    <w:rsid w:val="004221B7"/>
    <w:rsid w:val="00452C34"/>
    <w:rsid w:val="00676930"/>
    <w:rsid w:val="0069780B"/>
    <w:rsid w:val="006D71DF"/>
    <w:rsid w:val="006F0410"/>
    <w:rsid w:val="008853B5"/>
    <w:rsid w:val="00A42C08"/>
    <w:rsid w:val="00A53769"/>
    <w:rsid w:val="00A801EC"/>
    <w:rsid w:val="00C510F3"/>
    <w:rsid w:val="00D6721A"/>
    <w:rsid w:val="00DC13BD"/>
    <w:rsid w:val="00E04068"/>
    <w:rsid w:val="00E1190A"/>
    <w:rsid w:val="00E12622"/>
    <w:rsid w:val="00E5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5DD9"/>
  <w15:docId w15:val="{B1E4B96F-3298-4E78-BB97-237AE181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25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E1262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tIjhydZZUq0C9lywwLnmn2C3A==">AMUW2mVKzrFiBaHr14L2O3JJ1NIEnALiKhtOGkfB13ltb/w1nZgh+VSaWl8scLm+k/MoB811hlX3TADglAYnQRkKWMcwoaFg9rKhWDQ4UNa9XchIMDoEYFVGBgHrWMtHCdtcOx/OKIu9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Jibek Toichubekova</cp:lastModifiedBy>
  <cp:revision>6</cp:revision>
  <cp:lastPrinted>2022-08-22T07:30:00Z</cp:lastPrinted>
  <dcterms:created xsi:type="dcterms:W3CDTF">2022-08-09T05:27:00Z</dcterms:created>
  <dcterms:modified xsi:type="dcterms:W3CDTF">2022-08-23T10:19:00Z</dcterms:modified>
</cp:coreProperties>
</file>